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025" w:rsidRPr="00592CE0" w:rsidRDefault="00030025" w:rsidP="00030025">
      <w:pPr>
        <w:spacing w:after="0" w:line="24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proofErr w:type="spellStart"/>
      <w:r w:rsidRPr="00592CE0">
        <w:rPr>
          <w:rFonts w:asciiTheme="majorBidi" w:hAnsiTheme="majorBidi" w:cstheme="majorBidi"/>
          <w:b/>
          <w:bCs/>
          <w:sz w:val="32"/>
          <w:szCs w:val="32"/>
        </w:rPr>
        <w:t>Daftar</w:t>
      </w:r>
      <w:proofErr w:type="spellEnd"/>
      <w:r w:rsidRPr="00592CE0">
        <w:rPr>
          <w:rFonts w:asciiTheme="majorBidi" w:hAnsiTheme="majorBidi" w:cstheme="majorBidi"/>
          <w:b/>
          <w:bCs/>
          <w:sz w:val="32"/>
          <w:szCs w:val="32"/>
        </w:rPr>
        <w:t xml:space="preserve"> Isi</w:t>
      </w:r>
    </w:p>
    <w:p w:rsidR="00030025" w:rsidRPr="00C44703" w:rsidRDefault="00030025" w:rsidP="00030025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Volume 15, No. 3</w:t>
      </w:r>
      <w:r w:rsidRPr="00C44703">
        <w:rPr>
          <w:rFonts w:asciiTheme="majorBidi" w:hAnsiTheme="majorBidi" w:cstheme="majorBidi"/>
          <w:b/>
          <w:bCs/>
          <w:sz w:val="24"/>
          <w:szCs w:val="24"/>
        </w:rPr>
        <w:t>,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November</w:t>
      </w:r>
      <w:r w:rsidRPr="00C4470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2015</w:t>
      </w:r>
    </w:p>
    <w:p w:rsidR="00030025" w:rsidRDefault="00030025" w:rsidP="0003002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05"/>
        <w:gridCol w:w="1012"/>
      </w:tblGrid>
      <w:tr w:rsidR="00030025" w:rsidTr="009125DF">
        <w:tc>
          <w:tcPr>
            <w:tcW w:w="8005" w:type="dxa"/>
          </w:tcPr>
          <w:p w:rsidR="00030025" w:rsidRPr="00DE4867" w:rsidRDefault="00030025" w:rsidP="009125DF">
            <w:pPr>
              <w:tabs>
                <w:tab w:val="left" w:leader="dot" w:pos="7920"/>
                <w:tab w:val="left" w:leader="dot" w:pos="9000"/>
                <w:tab w:val="left" w:leader="dot" w:pos="21600"/>
              </w:tabs>
              <w:ind w:right="25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E4867">
              <w:rPr>
                <w:rFonts w:asciiTheme="majorBidi" w:hAnsiTheme="majorBidi" w:cstheme="majorBidi"/>
                <w:sz w:val="24"/>
                <w:szCs w:val="24"/>
              </w:rPr>
              <w:t>Auditor</w:t>
            </w:r>
            <w:r>
              <w:t>……………………………………………………………………………………………………………….......</w:t>
            </w:r>
          </w:p>
        </w:tc>
        <w:tc>
          <w:tcPr>
            <w:tcW w:w="1012" w:type="dxa"/>
          </w:tcPr>
          <w:p w:rsidR="00030025" w:rsidRPr="00DE4867" w:rsidRDefault="00030025" w:rsidP="009125DF">
            <w:pPr>
              <w:ind w:left="-108" w:right="-86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E4867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proofErr w:type="spellEnd"/>
          </w:p>
        </w:tc>
      </w:tr>
      <w:tr w:rsidR="00030025" w:rsidTr="009125DF">
        <w:tc>
          <w:tcPr>
            <w:tcW w:w="8005" w:type="dxa"/>
          </w:tcPr>
          <w:p w:rsidR="00030025" w:rsidRPr="00DE4867" w:rsidRDefault="00030025" w:rsidP="009125DF">
            <w:pPr>
              <w:ind w:right="25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Daftar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isi</w:t>
            </w:r>
            <w:proofErr w:type="spellEnd"/>
            <w:r>
              <w:t>………………………………………………………………………………………………………………....</w:t>
            </w:r>
          </w:p>
        </w:tc>
        <w:tc>
          <w:tcPr>
            <w:tcW w:w="1012" w:type="dxa"/>
          </w:tcPr>
          <w:p w:rsidR="00030025" w:rsidRPr="00DE4867" w:rsidRDefault="00030025" w:rsidP="009125DF">
            <w:pPr>
              <w:ind w:left="-108" w:right="-86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E4867">
              <w:rPr>
                <w:rFonts w:asciiTheme="majorBidi" w:hAnsiTheme="majorBidi" w:cstheme="majorBidi"/>
                <w:sz w:val="24"/>
                <w:szCs w:val="24"/>
              </w:rPr>
              <w:t>ii</w:t>
            </w:r>
          </w:p>
        </w:tc>
      </w:tr>
      <w:tr w:rsidR="00030025" w:rsidTr="009125DF">
        <w:tc>
          <w:tcPr>
            <w:tcW w:w="8005" w:type="dxa"/>
          </w:tcPr>
          <w:p w:rsidR="00030025" w:rsidRPr="00150B72" w:rsidRDefault="00030025" w:rsidP="00030025">
            <w:pPr>
              <w:pStyle w:val="NoSpacing"/>
              <w:numPr>
                <w:ilvl w:val="0"/>
                <w:numId w:val="2"/>
              </w:numPr>
              <w:ind w:left="360" w:right="2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50B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Alimin</w:t>
            </w:r>
            <w:proofErr w:type="spellEnd"/>
            <w:r w:rsidRPr="00150B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150B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Narsito</w:t>
            </w:r>
            <w:proofErr w:type="spellEnd"/>
            <w:r w:rsidRPr="00150B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150B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Indriana</w:t>
            </w:r>
            <w:proofErr w:type="spellEnd"/>
            <w:r w:rsidRPr="00150B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50B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Kartini</w:t>
            </w:r>
            <w:proofErr w:type="spellEnd"/>
            <w:r w:rsidRPr="00150B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and Sri </w:t>
            </w:r>
            <w:proofErr w:type="spellStart"/>
            <w:r w:rsidRPr="00150B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Juari</w:t>
            </w:r>
            <w:proofErr w:type="spellEnd"/>
            <w:r w:rsidRPr="00150B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50B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Santosa</w:t>
            </w:r>
            <w:proofErr w:type="spellEnd"/>
            <w:r w:rsidRPr="00150B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r w:rsidRPr="00150B72">
              <w:rPr>
                <w:rFonts w:asciiTheme="majorBidi" w:hAnsiTheme="majorBidi" w:cstheme="majorBidi"/>
                <w:sz w:val="24"/>
                <w:szCs w:val="24"/>
              </w:rPr>
              <w:t>Enhanced X-Ray Absorption Property Of Gold-Do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ped Single Wall Carbon Nanotube</w:t>
            </w:r>
            <w:r>
              <w:t>……</w:t>
            </w:r>
          </w:p>
        </w:tc>
        <w:tc>
          <w:tcPr>
            <w:tcW w:w="1012" w:type="dxa"/>
          </w:tcPr>
          <w:p w:rsidR="00030025" w:rsidRPr="00DE4867" w:rsidRDefault="00030025" w:rsidP="00030025">
            <w:pPr>
              <w:ind w:left="-108" w:right="-86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50B72">
              <w:rPr>
                <w:rFonts w:asciiTheme="majorBidi" w:hAnsiTheme="majorBidi" w:cstheme="majorBidi"/>
                <w:sz w:val="24"/>
                <w:szCs w:val="24"/>
              </w:rPr>
              <w:t>211-217</w:t>
            </w:r>
          </w:p>
        </w:tc>
      </w:tr>
      <w:tr w:rsidR="00030025" w:rsidTr="009125DF">
        <w:tc>
          <w:tcPr>
            <w:tcW w:w="8005" w:type="dxa"/>
          </w:tcPr>
          <w:p w:rsidR="00030025" w:rsidRPr="00150B72" w:rsidRDefault="00030025" w:rsidP="00030025">
            <w:pPr>
              <w:pStyle w:val="NoSpacing"/>
              <w:numPr>
                <w:ilvl w:val="0"/>
                <w:numId w:val="2"/>
              </w:numPr>
              <w:ind w:left="360" w:right="2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50B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Dian </w:t>
            </w:r>
            <w:proofErr w:type="spellStart"/>
            <w:r w:rsidRPr="00150B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Permana</w:t>
            </w:r>
            <w:proofErr w:type="spellEnd"/>
            <w:r w:rsidRPr="00150B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Muhammad </w:t>
            </w:r>
            <w:proofErr w:type="spellStart"/>
            <w:r w:rsidRPr="00150B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Purwanto</w:t>
            </w:r>
            <w:proofErr w:type="spellEnd"/>
            <w:r w:rsidRPr="00150B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La Ode Ahmad </w:t>
            </w:r>
            <w:proofErr w:type="spellStart"/>
            <w:r w:rsidRPr="00150B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Nur</w:t>
            </w:r>
            <w:proofErr w:type="spellEnd"/>
            <w:r w:rsidRPr="00150B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50B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Ramadhan</w:t>
            </w:r>
            <w:proofErr w:type="spellEnd"/>
            <w:r w:rsidRPr="00150B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and </w:t>
            </w:r>
            <w:proofErr w:type="spellStart"/>
            <w:r w:rsidRPr="00150B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Lukman</w:t>
            </w:r>
            <w:proofErr w:type="spellEnd"/>
            <w:r w:rsidRPr="00150B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50B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Atmaja</w:t>
            </w:r>
            <w:proofErr w:type="spellEnd"/>
            <w:r w:rsidRPr="00150B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r w:rsidRPr="00150B72">
              <w:rPr>
                <w:rFonts w:asciiTheme="majorBidi" w:hAnsiTheme="majorBidi" w:cstheme="majorBidi"/>
                <w:sz w:val="24"/>
                <w:szCs w:val="24"/>
              </w:rPr>
              <w:t>Synthesis and Characterization of Chitosan/</w:t>
            </w:r>
            <w:proofErr w:type="spellStart"/>
            <w:r w:rsidRPr="00150B72">
              <w:rPr>
                <w:rFonts w:asciiTheme="majorBidi" w:hAnsiTheme="majorBidi" w:cstheme="majorBidi"/>
                <w:sz w:val="24"/>
                <w:szCs w:val="24"/>
              </w:rPr>
              <w:t>Phosphotungstic</w:t>
            </w:r>
            <w:proofErr w:type="spellEnd"/>
            <w:r w:rsidRPr="00150B72">
              <w:rPr>
                <w:rFonts w:asciiTheme="majorBidi" w:hAnsiTheme="majorBidi" w:cstheme="majorBidi"/>
                <w:sz w:val="24"/>
                <w:szCs w:val="24"/>
              </w:rPr>
              <w:t xml:space="preserve"> Acid-</w:t>
            </w:r>
            <w:proofErr w:type="spellStart"/>
            <w:r w:rsidRPr="00150B72">
              <w:rPr>
                <w:rFonts w:asciiTheme="majorBidi" w:hAnsiTheme="majorBidi" w:cstheme="majorBidi"/>
                <w:sz w:val="24"/>
                <w:szCs w:val="24"/>
              </w:rPr>
              <w:t>Montmorillonite</w:t>
            </w:r>
            <w:proofErr w:type="spellEnd"/>
            <w:r w:rsidRPr="00150B72">
              <w:rPr>
                <w:rFonts w:asciiTheme="majorBidi" w:hAnsiTheme="majorBidi" w:cstheme="majorBidi"/>
                <w:sz w:val="24"/>
                <w:szCs w:val="24"/>
              </w:rPr>
              <w:t xml:space="preserve"> Modif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ied by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Silane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for DMFC Membrane</w:t>
            </w:r>
            <w:r>
              <w:t>…………....</w:t>
            </w:r>
            <w:r>
              <w:t>..................................................................................</w:t>
            </w:r>
          </w:p>
        </w:tc>
        <w:tc>
          <w:tcPr>
            <w:tcW w:w="1012" w:type="dxa"/>
          </w:tcPr>
          <w:p w:rsidR="00030025" w:rsidRDefault="00030025" w:rsidP="00030025">
            <w:pPr>
              <w:ind w:left="-108" w:right="-86"/>
            </w:pPr>
            <w:r w:rsidRPr="00150B72">
              <w:rPr>
                <w:rFonts w:asciiTheme="majorBidi" w:hAnsiTheme="majorBidi" w:cstheme="majorBidi"/>
                <w:sz w:val="24"/>
                <w:szCs w:val="24"/>
              </w:rPr>
              <w:t>218-225</w:t>
            </w:r>
          </w:p>
        </w:tc>
      </w:tr>
      <w:tr w:rsidR="00030025" w:rsidTr="009125DF">
        <w:tc>
          <w:tcPr>
            <w:tcW w:w="8005" w:type="dxa"/>
          </w:tcPr>
          <w:p w:rsidR="00030025" w:rsidRPr="00150B72" w:rsidRDefault="00030025" w:rsidP="00030025">
            <w:pPr>
              <w:pStyle w:val="NoSpacing"/>
              <w:numPr>
                <w:ilvl w:val="0"/>
                <w:numId w:val="2"/>
              </w:numPr>
              <w:ind w:left="360" w:right="2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50B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Fitriyana</w:t>
            </w:r>
            <w:proofErr w:type="spellEnd"/>
            <w:r w:rsidRPr="00150B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and </w:t>
            </w:r>
            <w:proofErr w:type="spellStart"/>
            <w:r w:rsidRPr="00150B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Fredy</w:t>
            </w:r>
            <w:proofErr w:type="spellEnd"/>
            <w:r w:rsidRPr="00150B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50B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Kurniawan</w:t>
            </w:r>
            <w:proofErr w:type="spellEnd"/>
            <w:r w:rsidRPr="00150B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150B72">
              <w:rPr>
                <w:rFonts w:asciiTheme="majorBidi" w:hAnsiTheme="majorBidi" w:cstheme="majorBidi"/>
                <w:sz w:val="24"/>
                <w:szCs w:val="24"/>
              </w:rPr>
              <w:t>Polyaniline</w:t>
            </w:r>
            <w:proofErr w:type="spellEnd"/>
            <w:r w:rsidRPr="00150B72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proofErr w:type="spellStart"/>
            <w:r w:rsidRPr="00150B72">
              <w:rPr>
                <w:rFonts w:asciiTheme="majorBidi" w:hAnsiTheme="majorBidi" w:cstheme="majorBidi"/>
                <w:sz w:val="24"/>
                <w:szCs w:val="24"/>
              </w:rPr>
              <w:t>Invertase</w:t>
            </w:r>
            <w:proofErr w:type="spellEnd"/>
            <w:r w:rsidRPr="00150B72">
              <w:rPr>
                <w:rFonts w:asciiTheme="majorBidi" w:hAnsiTheme="majorBidi" w:cstheme="majorBidi"/>
                <w:sz w:val="24"/>
                <w:szCs w:val="24"/>
              </w:rPr>
              <w:t xml:space="preserve">-Gold Nanoparticles Modified Gold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Electrode 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For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Sucrose Detection</w:t>
            </w:r>
            <w:r>
              <w:t>…………....</w:t>
            </w:r>
            <w:r>
              <w:t>.......</w:t>
            </w:r>
          </w:p>
        </w:tc>
        <w:tc>
          <w:tcPr>
            <w:tcW w:w="1012" w:type="dxa"/>
          </w:tcPr>
          <w:p w:rsidR="00030025" w:rsidRDefault="00030025" w:rsidP="00030025">
            <w:pPr>
              <w:ind w:left="-108" w:right="-86"/>
            </w:pPr>
            <w:r w:rsidRPr="00150B72">
              <w:rPr>
                <w:rFonts w:asciiTheme="majorBidi" w:hAnsiTheme="majorBidi" w:cstheme="majorBidi"/>
                <w:sz w:val="24"/>
                <w:szCs w:val="24"/>
              </w:rPr>
              <w:t>226-233</w:t>
            </w:r>
          </w:p>
        </w:tc>
      </w:tr>
      <w:tr w:rsidR="00030025" w:rsidTr="009125DF">
        <w:tc>
          <w:tcPr>
            <w:tcW w:w="8005" w:type="dxa"/>
          </w:tcPr>
          <w:p w:rsidR="00030025" w:rsidRPr="00150B72" w:rsidRDefault="00030025" w:rsidP="00030025">
            <w:pPr>
              <w:pStyle w:val="NoSpacing"/>
              <w:numPr>
                <w:ilvl w:val="0"/>
                <w:numId w:val="2"/>
              </w:numPr>
              <w:ind w:left="360" w:right="2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50B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Eddy </w:t>
            </w:r>
            <w:proofErr w:type="spellStart"/>
            <w:r w:rsidRPr="00150B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Heraldy</w:t>
            </w:r>
            <w:proofErr w:type="spellEnd"/>
            <w:r w:rsidRPr="00150B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Sri </w:t>
            </w:r>
            <w:proofErr w:type="spellStart"/>
            <w:r w:rsidRPr="00150B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Juari</w:t>
            </w:r>
            <w:proofErr w:type="spellEnd"/>
            <w:r w:rsidRPr="00150B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50B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Santosa</w:t>
            </w:r>
            <w:proofErr w:type="spellEnd"/>
            <w:r w:rsidRPr="00150B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150B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Triyono</w:t>
            </w:r>
            <w:proofErr w:type="spellEnd"/>
            <w:r w:rsidRPr="00150B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and </w:t>
            </w:r>
            <w:proofErr w:type="spellStart"/>
            <w:r w:rsidRPr="00150B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Karna</w:t>
            </w:r>
            <w:proofErr w:type="spellEnd"/>
            <w:r w:rsidRPr="00150B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50B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Wijaya</w:t>
            </w:r>
            <w:proofErr w:type="spellEnd"/>
            <w:r w:rsidRPr="00150B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r w:rsidRPr="00150B72">
              <w:rPr>
                <w:rFonts w:asciiTheme="majorBidi" w:hAnsiTheme="majorBidi" w:cstheme="majorBidi"/>
                <w:sz w:val="24"/>
                <w:szCs w:val="24"/>
              </w:rPr>
              <w:t>Anionic and Cationic Dyes Removal from Aqueous Solutions by Adsorption Onto Synthetic M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g/Al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Hydrotalcite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-Like Compound</w:t>
            </w:r>
            <w:r>
              <w:t>…………....</w:t>
            </w:r>
            <w:r>
              <w:t>.................................</w:t>
            </w:r>
          </w:p>
        </w:tc>
        <w:tc>
          <w:tcPr>
            <w:tcW w:w="1012" w:type="dxa"/>
          </w:tcPr>
          <w:p w:rsidR="00030025" w:rsidRDefault="00030025" w:rsidP="00030025">
            <w:pPr>
              <w:ind w:left="-108" w:right="-86"/>
            </w:pPr>
            <w:r w:rsidRPr="00150B72">
              <w:rPr>
                <w:rFonts w:asciiTheme="majorBidi" w:hAnsiTheme="majorBidi" w:cstheme="majorBidi"/>
                <w:sz w:val="24"/>
                <w:szCs w:val="24"/>
              </w:rPr>
              <w:t>234-241</w:t>
            </w:r>
          </w:p>
        </w:tc>
      </w:tr>
      <w:tr w:rsidR="00030025" w:rsidTr="009125DF">
        <w:tc>
          <w:tcPr>
            <w:tcW w:w="8005" w:type="dxa"/>
          </w:tcPr>
          <w:p w:rsidR="00030025" w:rsidRPr="00150B72" w:rsidRDefault="00030025" w:rsidP="00030025">
            <w:pPr>
              <w:pStyle w:val="NoSpacing"/>
              <w:numPr>
                <w:ilvl w:val="0"/>
                <w:numId w:val="2"/>
              </w:numPr>
              <w:ind w:left="360" w:right="2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50B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Etty</w:t>
            </w:r>
            <w:proofErr w:type="spellEnd"/>
            <w:r w:rsidRPr="00150B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Marti </w:t>
            </w:r>
            <w:proofErr w:type="spellStart"/>
            <w:r w:rsidRPr="00150B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Wigayati</w:t>
            </w:r>
            <w:proofErr w:type="spellEnd"/>
            <w:r w:rsidRPr="00150B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Christin </w:t>
            </w:r>
            <w:proofErr w:type="spellStart"/>
            <w:r w:rsidRPr="00150B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Rina</w:t>
            </w:r>
            <w:proofErr w:type="spellEnd"/>
            <w:r w:rsidRPr="00150B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50B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Ratri</w:t>
            </w:r>
            <w:proofErr w:type="spellEnd"/>
            <w:r w:rsidRPr="00150B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Ibrahim </w:t>
            </w:r>
            <w:proofErr w:type="spellStart"/>
            <w:r w:rsidRPr="00150B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Purawiardi</w:t>
            </w:r>
            <w:proofErr w:type="spellEnd"/>
            <w:r w:rsidRPr="00150B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150B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Fadli</w:t>
            </w:r>
            <w:proofErr w:type="spellEnd"/>
            <w:r w:rsidRPr="00150B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50B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Rohman</w:t>
            </w:r>
            <w:proofErr w:type="spellEnd"/>
            <w:r w:rsidRPr="00150B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and </w:t>
            </w:r>
            <w:proofErr w:type="spellStart"/>
            <w:r w:rsidRPr="00150B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Titik</w:t>
            </w:r>
            <w:proofErr w:type="spellEnd"/>
            <w:r w:rsidRPr="00150B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50B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Lestariningsih</w:t>
            </w:r>
            <w:proofErr w:type="spellEnd"/>
            <w:r w:rsidRPr="00150B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r w:rsidRPr="00150B72">
              <w:rPr>
                <w:rFonts w:asciiTheme="majorBidi" w:hAnsiTheme="majorBidi" w:cstheme="majorBidi"/>
                <w:sz w:val="24"/>
                <w:szCs w:val="24"/>
              </w:rPr>
              <w:t>Microstructur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e Analysis of Synthesized LiBOB</w:t>
            </w:r>
            <w:r>
              <w:t>…………....</w:t>
            </w:r>
            <w:r>
              <w:t>...............................................................................</w:t>
            </w:r>
          </w:p>
        </w:tc>
        <w:tc>
          <w:tcPr>
            <w:tcW w:w="1012" w:type="dxa"/>
          </w:tcPr>
          <w:p w:rsidR="00030025" w:rsidRDefault="00030025" w:rsidP="00030025">
            <w:pPr>
              <w:ind w:left="-108" w:right="-86"/>
            </w:pPr>
            <w:r w:rsidRPr="00150B72">
              <w:rPr>
                <w:rFonts w:asciiTheme="majorBidi" w:hAnsiTheme="majorBidi" w:cstheme="majorBidi"/>
                <w:sz w:val="24"/>
                <w:szCs w:val="24"/>
              </w:rPr>
              <w:t>242-247</w:t>
            </w:r>
          </w:p>
        </w:tc>
      </w:tr>
      <w:tr w:rsidR="00030025" w:rsidTr="009125DF">
        <w:tc>
          <w:tcPr>
            <w:tcW w:w="8005" w:type="dxa"/>
          </w:tcPr>
          <w:p w:rsidR="00030025" w:rsidRPr="00150B72" w:rsidRDefault="00030025" w:rsidP="00030025">
            <w:pPr>
              <w:pStyle w:val="NoSpacing"/>
              <w:numPr>
                <w:ilvl w:val="0"/>
                <w:numId w:val="2"/>
              </w:numPr>
              <w:ind w:left="360" w:right="2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50B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Budi </w:t>
            </w:r>
            <w:proofErr w:type="spellStart"/>
            <w:r w:rsidRPr="00150B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Hastuti</w:t>
            </w:r>
            <w:proofErr w:type="spellEnd"/>
            <w:r w:rsidRPr="00150B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150B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Mudasir</w:t>
            </w:r>
            <w:proofErr w:type="spellEnd"/>
            <w:r w:rsidRPr="00150B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150B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Dwi</w:t>
            </w:r>
            <w:proofErr w:type="spellEnd"/>
            <w:r w:rsidRPr="00150B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50B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Siswanta</w:t>
            </w:r>
            <w:proofErr w:type="spellEnd"/>
            <w:r w:rsidRPr="00150B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and </w:t>
            </w:r>
            <w:proofErr w:type="spellStart"/>
            <w:r w:rsidRPr="00150B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Triyono</w:t>
            </w:r>
            <w:proofErr w:type="spellEnd"/>
            <w:r w:rsidRPr="00150B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r w:rsidRPr="00150B72">
              <w:rPr>
                <w:rFonts w:asciiTheme="majorBidi" w:hAnsiTheme="majorBidi" w:cstheme="majorBidi"/>
                <w:sz w:val="24"/>
                <w:szCs w:val="24"/>
              </w:rPr>
              <w:t xml:space="preserve">Preparation and </w:t>
            </w:r>
            <w:proofErr w:type="spellStart"/>
            <w:proofErr w:type="gramStart"/>
            <w:r w:rsidRPr="00150B72">
              <w:rPr>
                <w:rFonts w:asciiTheme="majorBidi" w:hAnsiTheme="majorBidi" w:cstheme="majorBidi"/>
                <w:sz w:val="24"/>
                <w:szCs w:val="24"/>
              </w:rPr>
              <w:t>Pb</w:t>
            </w:r>
            <w:proofErr w:type="spellEnd"/>
            <w:r w:rsidRPr="00150B72"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proofErr w:type="gramEnd"/>
            <w:r w:rsidRPr="00150B72">
              <w:rPr>
                <w:rFonts w:asciiTheme="majorBidi" w:hAnsiTheme="majorBidi" w:cstheme="majorBidi"/>
                <w:sz w:val="24"/>
                <w:szCs w:val="24"/>
              </w:rPr>
              <w:t xml:space="preserve">II) Adsorption Properties of </w:t>
            </w:r>
            <w:proofErr w:type="spellStart"/>
            <w:r w:rsidRPr="00150B72">
              <w:rPr>
                <w:rFonts w:asciiTheme="majorBidi" w:hAnsiTheme="majorBidi" w:cstheme="majorBidi"/>
                <w:sz w:val="24"/>
                <w:szCs w:val="24"/>
              </w:rPr>
              <w:t>Crosslinked</w:t>
            </w:r>
            <w:proofErr w:type="spellEnd"/>
            <w:r w:rsidRPr="00150B72">
              <w:rPr>
                <w:rFonts w:asciiTheme="majorBidi" w:hAnsiTheme="majorBidi" w:cstheme="majorBidi"/>
                <w:sz w:val="24"/>
                <w:szCs w:val="24"/>
              </w:rPr>
              <w:t xml:space="preserve"> Pectin-</w:t>
            </w:r>
            <w:proofErr w:type="spellStart"/>
            <w:r w:rsidRPr="00150B72">
              <w:rPr>
                <w:rFonts w:asciiTheme="majorBidi" w:hAnsiTheme="majorBidi" w:cstheme="majorBidi"/>
                <w:sz w:val="24"/>
                <w:szCs w:val="24"/>
              </w:rPr>
              <w:t>Carboxymethyl</w:t>
            </w:r>
            <w:proofErr w:type="spellEnd"/>
            <w:r w:rsidRPr="00150B72">
              <w:rPr>
                <w:rFonts w:asciiTheme="majorBidi" w:hAnsiTheme="majorBidi" w:cstheme="majorBidi"/>
                <w:sz w:val="24"/>
                <w:szCs w:val="24"/>
              </w:rPr>
              <w:t xml:space="preserve"> Chitosan Film</w:t>
            </w:r>
            <w:r>
              <w:t>…………....</w:t>
            </w:r>
            <w:r>
              <w:t>..........................................................................................</w:t>
            </w:r>
          </w:p>
        </w:tc>
        <w:tc>
          <w:tcPr>
            <w:tcW w:w="1012" w:type="dxa"/>
          </w:tcPr>
          <w:p w:rsidR="00030025" w:rsidRDefault="00030025" w:rsidP="00030025">
            <w:pPr>
              <w:ind w:left="-108" w:right="-86"/>
            </w:pPr>
            <w:r w:rsidRPr="00150B72">
              <w:rPr>
                <w:rFonts w:asciiTheme="majorBidi" w:hAnsiTheme="majorBidi" w:cstheme="majorBidi"/>
                <w:sz w:val="24"/>
                <w:szCs w:val="24"/>
              </w:rPr>
              <w:t>248-255</w:t>
            </w:r>
          </w:p>
        </w:tc>
      </w:tr>
      <w:tr w:rsidR="00030025" w:rsidTr="009125DF">
        <w:tc>
          <w:tcPr>
            <w:tcW w:w="8005" w:type="dxa"/>
          </w:tcPr>
          <w:p w:rsidR="00030025" w:rsidRPr="00150B72" w:rsidRDefault="00030025" w:rsidP="00030025">
            <w:pPr>
              <w:pStyle w:val="NoSpacing"/>
              <w:numPr>
                <w:ilvl w:val="0"/>
                <w:numId w:val="2"/>
              </w:numPr>
              <w:ind w:left="360" w:right="2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50B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Dina </w:t>
            </w:r>
            <w:proofErr w:type="spellStart"/>
            <w:r w:rsidRPr="00150B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Asnawati</w:t>
            </w:r>
            <w:proofErr w:type="spellEnd"/>
            <w:r w:rsidRPr="00150B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I Made </w:t>
            </w:r>
            <w:proofErr w:type="spellStart"/>
            <w:r w:rsidRPr="00150B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Sudarma</w:t>
            </w:r>
            <w:proofErr w:type="spellEnd"/>
            <w:r w:rsidRPr="00150B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Emmy </w:t>
            </w:r>
            <w:proofErr w:type="spellStart"/>
            <w:r w:rsidRPr="00150B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Yuanita</w:t>
            </w:r>
            <w:proofErr w:type="spellEnd"/>
            <w:r w:rsidRPr="00150B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150B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Baiq</w:t>
            </w:r>
            <w:proofErr w:type="spellEnd"/>
            <w:r w:rsidRPr="00150B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50B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Fadila</w:t>
            </w:r>
            <w:proofErr w:type="spellEnd"/>
            <w:r w:rsidRPr="00150B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50B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Arlina</w:t>
            </w:r>
            <w:proofErr w:type="spellEnd"/>
            <w:r w:rsidRPr="00150B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</w:t>
            </w:r>
            <w:r w:rsidRPr="00150B7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150B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Saprini</w:t>
            </w:r>
            <w:proofErr w:type="spellEnd"/>
            <w:r w:rsidRPr="00150B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50B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Hamdiani</w:t>
            </w:r>
            <w:proofErr w:type="spellEnd"/>
            <w:r w:rsidRPr="00150B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and </w:t>
            </w:r>
            <w:proofErr w:type="spellStart"/>
            <w:r w:rsidRPr="00150B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Siti</w:t>
            </w:r>
            <w:proofErr w:type="spellEnd"/>
            <w:r w:rsidRPr="00150B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50B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Raudhatul</w:t>
            </w:r>
            <w:proofErr w:type="spellEnd"/>
            <w:r w:rsidRPr="00150B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50B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Kamali</w:t>
            </w:r>
            <w:proofErr w:type="spellEnd"/>
            <w:r w:rsidRPr="00150B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r w:rsidRPr="00150B72">
              <w:rPr>
                <w:rFonts w:asciiTheme="majorBidi" w:hAnsiTheme="majorBidi" w:cstheme="majorBidi"/>
                <w:sz w:val="24"/>
                <w:szCs w:val="24"/>
              </w:rPr>
              <w:t xml:space="preserve">Methylation of </w:t>
            </w:r>
            <w:proofErr w:type="spellStart"/>
            <w:r w:rsidRPr="00150B72">
              <w:rPr>
                <w:rFonts w:asciiTheme="majorBidi" w:hAnsiTheme="majorBidi" w:cstheme="majorBidi"/>
                <w:sz w:val="24"/>
                <w:szCs w:val="24"/>
              </w:rPr>
              <w:t>Eugenol</w:t>
            </w:r>
            <w:proofErr w:type="spellEnd"/>
            <w:r w:rsidRPr="00150B72">
              <w:rPr>
                <w:rFonts w:asciiTheme="majorBidi" w:hAnsiTheme="majorBidi" w:cstheme="majorBidi"/>
                <w:sz w:val="24"/>
                <w:szCs w:val="24"/>
              </w:rPr>
              <w:t xml:space="preserve"> Using Dimethyl Carb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onate and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Bentonite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as Catalyst</w:t>
            </w:r>
            <w:r>
              <w:t>…………....</w:t>
            </w:r>
            <w:r>
              <w:t>........................</w:t>
            </w:r>
          </w:p>
        </w:tc>
        <w:tc>
          <w:tcPr>
            <w:tcW w:w="1012" w:type="dxa"/>
          </w:tcPr>
          <w:p w:rsidR="00030025" w:rsidRDefault="00030025" w:rsidP="00030025">
            <w:pPr>
              <w:ind w:left="-108" w:right="-86"/>
            </w:pPr>
            <w:r w:rsidRPr="00150B72">
              <w:rPr>
                <w:rFonts w:asciiTheme="majorBidi" w:hAnsiTheme="majorBidi" w:cstheme="majorBidi"/>
                <w:sz w:val="24"/>
                <w:szCs w:val="24"/>
              </w:rPr>
              <w:t>256-262</w:t>
            </w:r>
          </w:p>
        </w:tc>
      </w:tr>
      <w:tr w:rsidR="00030025" w:rsidTr="009125DF">
        <w:tc>
          <w:tcPr>
            <w:tcW w:w="8005" w:type="dxa"/>
          </w:tcPr>
          <w:p w:rsidR="00030025" w:rsidRPr="00150B72" w:rsidRDefault="00030025" w:rsidP="00030025">
            <w:pPr>
              <w:pStyle w:val="NoSpacing"/>
              <w:numPr>
                <w:ilvl w:val="0"/>
                <w:numId w:val="2"/>
              </w:numPr>
              <w:ind w:left="360" w:right="2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50B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Yuni</w:t>
            </w:r>
            <w:proofErr w:type="spellEnd"/>
            <w:r w:rsidRPr="00150B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50B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Krisyuningsih</w:t>
            </w:r>
            <w:proofErr w:type="spellEnd"/>
            <w:r w:rsidRPr="00150B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Krisnandi1, </w:t>
            </w:r>
            <w:proofErr w:type="spellStart"/>
            <w:r w:rsidRPr="00150B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Bayu</w:t>
            </w:r>
            <w:proofErr w:type="spellEnd"/>
            <w:r w:rsidRPr="00150B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50B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Adi</w:t>
            </w:r>
            <w:proofErr w:type="spellEnd"/>
            <w:r w:rsidRPr="00150B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50B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Samodro</w:t>
            </w:r>
            <w:proofErr w:type="spellEnd"/>
            <w:r w:rsidRPr="00150B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150B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Riwandi</w:t>
            </w:r>
            <w:proofErr w:type="spellEnd"/>
            <w:r w:rsidRPr="00150B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Sihombing1, and Russell Francis Howe, </w:t>
            </w:r>
            <w:r w:rsidRPr="00150B72">
              <w:rPr>
                <w:rFonts w:asciiTheme="majorBidi" w:hAnsiTheme="majorBidi" w:cstheme="majorBidi"/>
                <w:sz w:val="24"/>
                <w:szCs w:val="24"/>
              </w:rPr>
              <w:t xml:space="preserve">Direct Synthesis of Methanol by Partial Oxidation of Methane with Oxygen Over Cobalt Modified </w:t>
            </w:r>
            <w:proofErr w:type="spellStart"/>
            <w:r w:rsidRPr="00150B72">
              <w:rPr>
                <w:rFonts w:asciiTheme="majorBidi" w:hAnsiTheme="majorBidi" w:cstheme="majorBidi"/>
                <w:sz w:val="24"/>
                <w:szCs w:val="24"/>
              </w:rPr>
              <w:t>Mesoporous</w:t>
            </w:r>
            <w:proofErr w:type="spellEnd"/>
            <w:r w:rsidRPr="00150B72">
              <w:rPr>
                <w:rFonts w:asciiTheme="majorBidi" w:hAnsiTheme="majorBidi" w:cstheme="majorBidi"/>
                <w:sz w:val="24"/>
                <w:szCs w:val="24"/>
              </w:rPr>
              <w:t xml:space="preserve"> H-ZSM-5 Catalyst</w:t>
            </w:r>
            <w:r>
              <w:t>…………....</w:t>
            </w:r>
            <w:r>
              <w:t>............................................................</w:t>
            </w:r>
          </w:p>
        </w:tc>
        <w:tc>
          <w:tcPr>
            <w:tcW w:w="1012" w:type="dxa"/>
          </w:tcPr>
          <w:p w:rsidR="00030025" w:rsidRDefault="00030025" w:rsidP="00030025">
            <w:pPr>
              <w:ind w:left="-108" w:right="-86"/>
            </w:pPr>
            <w:r w:rsidRPr="00150B72">
              <w:rPr>
                <w:rFonts w:asciiTheme="majorBidi" w:hAnsiTheme="majorBidi" w:cstheme="majorBidi"/>
                <w:sz w:val="24"/>
                <w:szCs w:val="24"/>
              </w:rPr>
              <w:t>263-268</w:t>
            </w:r>
          </w:p>
        </w:tc>
      </w:tr>
      <w:tr w:rsidR="00030025" w:rsidTr="009125DF">
        <w:tc>
          <w:tcPr>
            <w:tcW w:w="8005" w:type="dxa"/>
          </w:tcPr>
          <w:p w:rsidR="00030025" w:rsidRPr="00150B72" w:rsidRDefault="00030025" w:rsidP="00030025">
            <w:pPr>
              <w:pStyle w:val="NoSpacing"/>
              <w:numPr>
                <w:ilvl w:val="0"/>
                <w:numId w:val="2"/>
              </w:numPr>
              <w:ind w:left="360" w:right="2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50B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Kiky</w:t>
            </w:r>
            <w:proofErr w:type="spellEnd"/>
            <w:r w:rsidRPr="00150B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50B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Corneliasari</w:t>
            </w:r>
            <w:proofErr w:type="spellEnd"/>
            <w:r w:rsidRPr="00150B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50B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Sembiring</w:t>
            </w:r>
            <w:proofErr w:type="spellEnd"/>
            <w:r w:rsidRPr="00150B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150B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Anis</w:t>
            </w:r>
            <w:proofErr w:type="spellEnd"/>
            <w:r w:rsidRPr="00150B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50B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Kristiani</w:t>
            </w:r>
            <w:proofErr w:type="spellEnd"/>
            <w:r w:rsidRPr="00150B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150B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Fauzan</w:t>
            </w:r>
            <w:proofErr w:type="spellEnd"/>
            <w:r w:rsidRPr="00150B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50B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Aulia</w:t>
            </w:r>
            <w:proofErr w:type="spellEnd"/>
            <w:r w:rsidRPr="00150B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150B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Luthfiana</w:t>
            </w:r>
            <w:proofErr w:type="spellEnd"/>
            <w:r w:rsidRPr="00150B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50B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Nurul</w:t>
            </w:r>
            <w:proofErr w:type="spellEnd"/>
            <w:r w:rsidRPr="00150B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50B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Hidayati</w:t>
            </w:r>
            <w:proofErr w:type="spellEnd"/>
            <w:r w:rsidRPr="00150B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and </w:t>
            </w:r>
            <w:proofErr w:type="spellStart"/>
            <w:r w:rsidRPr="00150B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Silvester</w:t>
            </w:r>
            <w:proofErr w:type="spellEnd"/>
            <w:r w:rsidRPr="00150B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50B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Tursiloadi</w:t>
            </w:r>
            <w:proofErr w:type="spellEnd"/>
            <w:r w:rsidRPr="00150B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r w:rsidRPr="00150B72">
              <w:rPr>
                <w:rFonts w:asciiTheme="majorBidi" w:hAnsiTheme="majorBidi" w:cstheme="majorBidi"/>
                <w:sz w:val="24"/>
                <w:szCs w:val="24"/>
              </w:rPr>
              <w:t>Precious Metals Supported on Alumina and Their Application for Catalytic Aque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ous Phase Reforming of Glycerol</w:t>
            </w:r>
            <w:r>
              <w:t>…………....</w:t>
            </w:r>
            <w:r>
              <w:t>...................................................................................................</w:t>
            </w:r>
          </w:p>
        </w:tc>
        <w:tc>
          <w:tcPr>
            <w:tcW w:w="1012" w:type="dxa"/>
          </w:tcPr>
          <w:p w:rsidR="00030025" w:rsidRDefault="00030025" w:rsidP="00030025">
            <w:pPr>
              <w:ind w:left="-108" w:right="-86"/>
            </w:pPr>
            <w:r w:rsidRPr="00150B72">
              <w:rPr>
                <w:rFonts w:asciiTheme="majorBidi" w:hAnsiTheme="majorBidi" w:cstheme="majorBidi"/>
                <w:sz w:val="24"/>
                <w:szCs w:val="24"/>
              </w:rPr>
              <w:t>269-273</w:t>
            </w:r>
          </w:p>
        </w:tc>
      </w:tr>
      <w:tr w:rsidR="00030025" w:rsidTr="009125DF">
        <w:tc>
          <w:tcPr>
            <w:tcW w:w="8005" w:type="dxa"/>
          </w:tcPr>
          <w:p w:rsidR="00030025" w:rsidRPr="00150B72" w:rsidRDefault="00030025" w:rsidP="00030025">
            <w:pPr>
              <w:pStyle w:val="NoSpacing"/>
              <w:numPr>
                <w:ilvl w:val="0"/>
                <w:numId w:val="2"/>
              </w:numPr>
              <w:ind w:left="360" w:right="2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50B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Enade</w:t>
            </w:r>
            <w:proofErr w:type="spellEnd"/>
            <w:r w:rsidRPr="00150B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50B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Perdana</w:t>
            </w:r>
            <w:proofErr w:type="spellEnd"/>
            <w:r w:rsidRPr="00150B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50B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Istyastono</w:t>
            </w:r>
            <w:proofErr w:type="spellEnd"/>
            <w:r w:rsidRPr="00150B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150B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Florentinus</w:t>
            </w:r>
            <w:proofErr w:type="spellEnd"/>
            <w:r w:rsidRPr="00150B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50B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Dika</w:t>
            </w:r>
            <w:proofErr w:type="spellEnd"/>
            <w:r w:rsidRPr="00150B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50B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Octa</w:t>
            </w:r>
            <w:proofErr w:type="spellEnd"/>
            <w:r w:rsidRPr="00150B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50B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Riswanto</w:t>
            </w:r>
            <w:proofErr w:type="spellEnd"/>
            <w:r w:rsidRPr="00150B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and Sri </w:t>
            </w:r>
            <w:proofErr w:type="spellStart"/>
            <w:r w:rsidRPr="00150B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Hartati</w:t>
            </w:r>
            <w:proofErr w:type="spellEnd"/>
            <w:r w:rsidRPr="00150B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50B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Yuliani</w:t>
            </w:r>
            <w:proofErr w:type="spellEnd"/>
            <w:r w:rsidRPr="00150B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r w:rsidRPr="00150B72">
              <w:rPr>
                <w:rFonts w:asciiTheme="majorBidi" w:hAnsiTheme="majorBidi" w:cstheme="majorBidi"/>
                <w:sz w:val="24"/>
                <w:szCs w:val="24"/>
              </w:rPr>
              <w:t xml:space="preserve">Computer-Aided Drug Repurposing: a Cyclooxygenase-2 Inhibitor </w:t>
            </w:r>
            <w:proofErr w:type="spellStart"/>
            <w:r w:rsidRPr="00150B72">
              <w:rPr>
                <w:rFonts w:asciiTheme="majorBidi" w:hAnsiTheme="majorBidi" w:cstheme="majorBidi"/>
                <w:sz w:val="24"/>
                <w:szCs w:val="24"/>
              </w:rPr>
              <w:t>Celecoxib</w:t>
            </w:r>
            <w:proofErr w:type="spellEnd"/>
            <w:r w:rsidRPr="00150B72">
              <w:rPr>
                <w:rFonts w:asciiTheme="majorBidi" w:hAnsiTheme="majorBidi" w:cstheme="majorBidi"/>
                <w:sz w:val="24"/>
                <w:szCs w:val="24"/>
              </w:rPr>
              <w:t xml:space="preserve"> as a Ligand for Estrogen Receptor Alpha</w:t>
            </w:r>
            <w:r>
              <w:t>…………....</w:t>
            </w:r>
            <w:r>
              <w:t>.......</w:t>
            </w:r>
          </w:p>
        </w:tc>
        <w:tc>
          <w:tcPr>
            <w:tcW w:w="1012" w:type="dxa"/>
          </w:tcPr>
          <w:p w:rsidR="00030025" w:rsidRDefault="00030025" w:rsidP="00030025">
            <w:pPr>
              <w:ind w:left="-108" w:right="-86"/>
            </w:pPr>
            <w:r w:rsidRPr="00150B72">
              <w:rPr>
                <w:rFonts w:asciiTheme="majorBidi" w:hAnsiTheme="majorBidi" w:cstheme="majorBidi"/>
                <w:sz w:val="24"/>
                <w:szCs w:val="24"/>
              </w:rPr>
              <w:t>274-280</w:t>
            </w:r>
          </w:p>
        </w:tc>
      </w:tr>
      <w:tr w:rsidR="00030025" w:rsidTr="009125DF">
        <w:tc>
          <w:tcPr>
            <w:tcW w:w="8005" w:type="dxa"/>
          </w:tcPr>
          <w:p w:rsidR="00030025" w:rsidRPr="00150B72" w:rsidRDefault="00030025" w:rsidP="00030025">
            <w:pPr>
              <w:pStyle w:val="NoSpacing"/>
              <w:numPr>
                <w:ilvl w:val="0"/>
                <w:numId w:val="2"/>
              </w:numPr>
              <w:ind w:left="360" w:right="2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50B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Erizal</w:t>
            </w:r>
            <w:proofErr w:type="spellEnd"/>
            <w:r w:rsidRPr="00150B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150B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Basril</w:t>
            </w:r>
            <w:proofErr w:type="spellEnd"/>
            <w:r w:rsidRPr="00150B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Abbas, </w:t>
            </w:r>
            <w:proofErr w:type="spellStart"/>
            <w:r w:rsidRPr="00150B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Sulistioso</w:t>
            </w:r>
            <w:proofErr w:type="spellEnd"/>
            <w:r w:rsidRPr="00150B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50B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Giat</w:t>
            </w:r>
            <w:proofErr w:type="spellEnd"/>
            <w:r w:rsidRPr="00150B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50B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Sukaryo</w:t>
            </w:r>
            <w:proofErr w:type="spellEnd"/>
            <w:r w:rsidRPr="00150B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and </w:t>
            </w:r>
            <w:proofErr w:type="spellStart"/>
            <w:r w:rsidRPr="00150B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Dhena</w:t>
            </w:r>
            <w:proofErr w:type="spellEnd"/>
            <w:r w:rsidRPr="00150B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50B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Ria</w:t>
            </w:r>
            <w:proofErr w:type="spellEnd"/>
            <w:r w:rsidRPr="00150B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50B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Barleany</w:t>
            </w:r>
            <w:proofErr w:type="spellEnd"/>
            <w:r w:rsidRPr="00150B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r w:rsidRPr="00150B72">
              <w:rPr>
                <w:rFonts w:asciiTheme="majorBidi" w:hAnsiTheme="majorBidi" w:cstheme="majorBidi"/>
                <w:sz w:val="24"/>
                <w:szCs w:val="24"/>
              </w:rPr>
              <w:t>Synthesis and Characterization Superabsorbent Hydrogels of Partially Neutralized Acrylic Acid Prepared Using Gamma Irradiation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, Swelling and Thermal Behavior</w:t>
            </w:r>
            <w:r>
              <w:t>…………....</w:t>
            </w:r>
            <w:r>
              <w:t>...................................................................................</w:t>
            </w:r>
          </w:p>
        </w:tc>
        <w:tc>
          <w:tcPr>
            <w:tcW w:w="1012" w:type="dxa"/>
          </w:tcPr>
          <w:p w:rsidR="00030025" w:rsidRDefault="00030025" w:rsidP="00030025">
            <w:pPr>
              <w:ind w:left="-108" w:right="-86"/>
            </w:pPr>
            <w:r w:rsidRPr="00150B72">
              <w:rPr>
                <w:rFonts w:asciiTheme="majorBidi" w:hAnsiTheme="majorBidi" w:cstheme="majorBidi"/>
                <w:sz w:val="24"/>
                <w:szCs w:val="24"/>
              </w:rPr>
              <w:t>281-287</w:t>
            </w:r>
          </w:p>
        </w:tc>
      </w:tr>
      <w:tr w:rsidR="00030025" w:rsidTr="009125DF">
        <w:tc>
          <w:tcPr>
            <w:tcW w:w="8005" w:type="dxa"/>
          </w:tcPr>
          <w:p w:rsidR="00030025" w:rsidRPr="00150B72" w:rsidRDefault="00030025" w:rsidP="00030025">
            <w:pPr>
              <w:pStyle w:val="NoSpacing"/>
              <w:numPr>
                <w:ilvl w:val="0"/>
                <w:numId w:val="2"/>
              </w:numPr>
              <w:ind w:left="360" w:right="2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50B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Iip</w:t>
            </w:r>
            <w:proofErr w:type="spellEnd"/>
            <w:r w:rsidRPr="00150B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50B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Izul</w:t>
            </w:r>
            <w:proofErr w:type="spellEnd"/>
            <w:r w:rsidRPr="00150B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50B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Falah</w:t>
            </w:r>
            <w:proofErr w:type="spellEnd"/>
            <w:r w:rsidRPr="00150B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150B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Ruliatima</w:t>
            </w:r>
            <w:proofErr w:type="spellEnd"/>
            <w:r w:rsidRPr="00150B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and </w:t>
            </w:r>
            <w:proofErr w:type="spellStart"/>
            <w:r w:rsidRPr="00150B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Triyono</w:t>
            </w:r>
            <w:proofErr w:type="spellEnd"/>
            <w:r w:rsidRPr="00150B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r w:rsidRPr="00150B72">
              <w:rPr>
                <w:rFonts w:asciiTheme="majorBidi" w:hAnsiTheme="majorBidi" w:cstheme="majorBidi"/>
                <w:sz w:val="24"/>
                <w:szCs w:val="24"/>
              </w:rPr>
              <w:t xml:space="preserve">Reversible Second Order Kinetics Of Sorption-Desorption of </w:t>
            </w:r>
            <w:proofErr w:type="gramStart"/>
            <w:r w:rsidRPr="00150B72">
              <w:rPr>
                <w:rFonts w:asciiTheme="majorBidi" w:hAnsiTheme="majorBidi" w:cstheme="majorBidi"/>
                <w:sz w:val="24"/>
                <w:szCs w:val="24"/>
              </w:rPr>
              <w:t>Cr(</w:t>
            </w:r>
            <w:proofErr w:type="gramEnd"/>
            <w:r w:rsidRPr="00150B72">
              <w:rPr>
                <w:rFonts w:asciiTheme="majorBidi" w:hAnsiTheme="majorBidi" w:cstheme="majorBidi"/>
                <w:sz w:val="24"/>
                <w:szCs w:val="24"/>
              </w:rPr>
              <w:t>VI) Ion on Activated Carbon from Palm Empty Fruit Bunches</w:t>
            </w:r>
            <w:r>
              <w:t>…………....</w:t>
            </w:r>
            <w:r>
              <w:t>....................................................................</w:t>
            </w:r>
          </w:p>
        </w:tc>
        <w:tc>
          <w:tcPr>
            <w:tcW w:w="1012" w:type="dxa"/>
          </w:tcPr>
          <w:p w:rsidR="00030025" w:rsidRDefault="00030025" w:rsidP="00030025">
            <w:pPr>
              <w:ind w:left="-108" w:right="-86"/>
            </w:pPr>
            <w:r w:rsidRPr="00150B72">
              <w:rPr>
                <w:rFonts w:asciiTheme="majorBidi" w:hAnsiTheme="majorBidi" w:cstheme="majorBidi"/>
                <w:sz w:val="24"/>
                <w:szCs w:val="24"/>
              </w:rPr>
              <w:t>288-294</w:t>
            </w:r>
          </w:p>
        </w:tc>
      </w:tr>
      <w:tr w:rsidR="00030025" w:rsidTr="009125DF">
        <w:tc>
          <w:tcPr>
            <w:tcW w:w="8005" w:type="dxa"/>
          </w:tcPr>
          <w:p w:rsidR="00030025" w:rsidRPr="00150B72" w:rsidRDefault="00030025" w:rsidP="00030025">
            <w:pPr>
              <w:pStyle w:val="NoSpacing"/>
              <w:numPr>
                <w:ilvl w:val="0"/>
                <w:numId w:val="2"/>
              </w:numPr>
              <w:ind w:left="360" w:right="2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50B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Wiwit</w:t>
            </w:r>
            <w:proofErr w:type="spellEnd"/>
            <w:r w:rsidRPr="00150B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Sri </w:t>
            </w:r>
            <w:proofErr w:type="spellStart"/>
            <w:r w:rsidRPr="00150B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Werdi</w:t>
            </w:r>
            <w:proofErr w:type="spellEnd"/>
            <w:r w:rsidRPr="00150B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50B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Pratiwi</w:t>
            </w:r>
            <w:proofErr w:type="spellEnd"/>
            <w:r w:rsidRPr="00150B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Anil Kumar Anal, and Surya Rosa Putra, </w:t>
            </w:r>
            <w:r w:rsidRPr="00150B72">
              <w:rPr>
                <w:rFonts w:asciiTheme="majorBidi" w:hAnsiTheme="majorBidi" w:cstheme="majorBidi"/>
                <w:sz w:val="24"/>
                <w:szCs w:val="24"/>
              </w:rPr>
              <w:t xml:space="preserve">Production by </w:t>
            </w:r>
            <w:proofErr w:type="spellStart"/>
            <w:r w:rsidRPr="00150B72">
              <w:rPr>
                <w:rFonts w:asciiTheme="majorBidi" w:hAnsiTheme="majorBidi" w:cstheme="majorBidi"/>
                <w:sz w:val="24"/>
                <w:szCs w:val="24"/>
              </w:rPr>
              <w:t>Lintnerization</w:t>
            </w:r>
            <w:proofErr w:type="spellEnd"/>
            <w:r w:rsidRPr="00150B72">
              <w:rPr>
                <w:rFonts w:asciiTheme="majorBidi" w:hAnsiTheme="majorBidi" w:cstheme="majorBidi"/>
                <w:sz w:val="24"/>
                <w:szCs w:val="24"/>
              </w:rPr>
              <w:t xml:space="preserve">-Autoclaving and Physicochemical Characterization of Resistant Starch Iii </w:t>
            </w:r>
            <w:proofErr w:type="gramStart"/>
            <w:r w:rsidRPr="00150B72">
              <w:rPr>
                <w:rFonts w:asciiTheme="majorBidi" w:hAnsiTheme="majorBidi" w:cstheme="majorBidi"/>
                <w:sz w:val="24"/>
                <w:szCs w:val="24"/>
              </w:rPr>
              <w:t>From</w:t>
            </w:r>
            <w:proofErr w:type="gramEnd"/>
            <w:r w:rsidRPr="00150B72">
              <w:rPr>
                <w:rFonts w:asciiTheme="majorBidi" w:hAnsiTheme="majorBidi" w:cstheme="majorBidi"/>
                <w:sz w:val="24"/>
                <w:szCs w:val="24"/>
              </w:rPr>
              <w:t xml:space="preserve"> Sago Palm (</w:t>
            </w:r>
            <w:proofErr w:type="spellStart"/>
            <w:r w:rsidRPr="00150B72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Metroxylon</w:t>
            </w:r>
            <w:proofErr w:type="spellEnd"/>
            <w:r w:rsidRPr="00150B72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50B72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sagu</w:t>
            </w:r>
            <w:proofErr w:type="spellEnd"/>
            <w:r w:rsidRPr="00150B72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Rottb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)</w:t>
            </w:r>
            <w:r>
              <w:t xml:space="preserve"> </w:t>
            </w:r>
            <w:r>
              <w:t>…………....</w:t>
            </w:r>
            <w:r>
              <w:t>......................................................................................................</w:t>
            </w:r>
          </w:p>
        </w:tc>
        <w:tc>
          <w:tcPr>
            <w:tcW w:w="1012" w:type="dxa"/>
          </w:tcPr>
          <w:p w:rsidR="00030025" w:rsidRDefault="00030025" w:rsidP="00030025">
            <w:pPr>
              <w:ind w:left="-108" w:right="-86"/>
            </w:pPr>
            <w:r w:rsidRPr="00150B72">
              <w:rPr>
                <w:rFonts w:asciiTheme="majorBidi" w:hAnsiTheme="majorBidi" w:cstheme="majorBidi"/>
                <w:sz w:val="24"/>
                <w:szCs w:val="24"/>
              </w:rPr>
              <w:t>295-304</w:t>
            </w:r>
          </w:p>
        </w:tc>
      </w:tr>
      <w:tr w:rsidR="00030025" w:rsidTr="009125DF">
        <w:tc>
          <w:tcPr>
            <w:tcW w:w="8005" w:type="dxa"/>
          </w:tcPr>
          <w:p w:rsidR="00030025" w:rsidRPr="00150B72" w:rsidRDefault="00030025" w:rsidP="00030025">
            <w:pPr>
              <w:pStyle w:val="NoSpacing"/>
              <w:numPr>
                <w:ilvl w:val="0"/>
                <w:numId w:val="2"/>
              </w:numPr>
              <w:ind w:left="360" w:right="2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50B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 xml:space="preserve">Muhammad </w:t>
            </w:r>
            <w:proofErr w:type="spellStart"/>
            <w:r w:rsidRPr="00150B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Cholid</w:t>
            </w:r>
            <w:proofErr w:type="spellEnd"/>
            <w:r w:rsidRPr="00150B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50B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Djunaidi</w:t>
            </w:r>
            <w:proofErr w:type="spellEnd"/>
            <w:r w:rsidRPr="00150B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150B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Jumina</w:t>
            </w:r>
            <w:proofErr w:type="spellEnd"/>
            <w:r w:rsidRPr="00150B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150B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Dwi</w:t>
            </w:r>
            <w:proofErr w:type="spellEnd"/>
            <w:r w:rsidRPr="00150B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50B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Siswanta</w:t>
            </w:r>
            <w:proofErr w:type="spellEnd"/>
            <w:r w:rsidRPr="00150B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and Mathias Ulbricht, </w:t>
            </w:r>
            <w:r w:rsidRPr="00150B72">
              <w:rPr>
                <w:rFonts w:asciiTheme="majorBidi" w:hAnsiTheme="majorBidi" w:cstheme="majorBidi"/>
                <w:sz w:val="24"/>
                <w:szCs w:val="24"/>
              </w:rPr>
              <w:t xml:space="preserve">Synthesis of Fe Ionic-Imprinted </w:t>
            </w:r>
            <w:proofErr w:type="spellStart"/>
            <w:r w:rsidRPr="00150B72">
              <w:rPr>
                <w:rFonts w:asciiTheme="majorBidi" w:hAnsiTheme="majorBidi" w:cstheme="majorBidi"/>
                <w:sz w:val="24"/>
                <w:szCs w:val="24"/>
              </w:rPr>
              <w:t>Polyeugenol</w:t>
            </w:r>
            <w:proofErr w:type="spellEnd"/>
            <w:r w:rsidRPr="00150B72">
              <w:rPr>
                <w:rFonts w:asciiTheme="majorBidi" w:hAnsiTheme="majorBidi" w:cstheme="majorBidi"/>
                <w:sz w:val="24"/>
                <w:szCs w:val="24"/>
              </w:rPr>
              <w:t xml:space="preserve"> Using Polyethylene Glycol </w:t>
            </w:r>
            <w:proofErr w:type="spellStart"/>
            <w:r w:rsidRPr="00150B72">
              <w:rPr>
                <w:rFonts w:asciiTheme="majorBidi" w:hAnsiTheme="majorBidi" w:cstheme="majorBidi"/>
                <w:sz w:val="24"/>
                <w:szCs w:val="24"/>
              </w:rPr>
              <w:t>Diglycidilether</w:t>
            </w:r>
            <w:proofErr w:type="spellEnd"/>
            <w:r w:rsidRPr="00150B72">
              <w:rPr>
                <w:rFonts w:asciiTheme="majorBidi" w:hAnsiTheme="majorBidi" w:cstheme="majorBidi"/>
                <w:sz w:val="24"/>
                <w:szCs w:val="24"/>
              </w:rPr>
              <w:t xml:space="preserve"> as Cross-Linking Agent for Sorption of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Fe(III)</w:t>
            </w:r>
            <w:r>
              <w:t xml:space="preserve"> ……….</w:t>
            </w:r>
          </w:p>
        </w:tc>
        <w:tc>
          <w:tcPr>
            <w:tcW w:w="1012" w:type="dxa"/>
          </w:tcPr>
          <w:p w:rsidR="00030025" w:rsidRDefault="00030025" w:rsidP="00030025">
            <w:pPr>
              <w:ind w:left="-108" w:right="-86"/>
            </w:pPr>
            <w:r w:rsidRPr="00150B72">
              <w:rPr>
                <w:rFonts w:asciiTheme="majorBidi" w:hAnsiTheme="majorBidi" w:cstheme="majorBidi"/>
                <w:sz w:val="24"/>
                <w:szCs w:val="24"/>
              </w:rPr>
              <w:t>305-314</w:t>
            </w:r>
          </w:p>
        </w:tc>
      </w:tr>
      <w:tr w:rsidR="00030025" w:rsidTr="009125DF">
        <w:tc>
          <w:tcPr>
            <w:tcW w:w="8005" w:type="dxa"/>
          </w:tcPr>
          <w:p w:rsidR="00030025" w:rsidRPr="00150B72" w:rsidRDefault="00030025" w:rsidP="00030025">
            <w:pPr>
              <w:pStyle w:val="NoSpacing"/>
              <w:numPr>
                <w:ilvl w:val="0"/>
                <w:numId w:val="2"/>
              </w:numPr>
              <w:ind w:left="360" w:right="2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50B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Ufafa</w:t>
            </w:r>
            <w:proofErr w:type="spellEnd"/>
            <w:r w:rsidRPr="00150B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50B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Anggarini</w:t>
            </w:r>
            <w:proofErr w:type="spellEnd"/>
            <w:r w:rsidRPr="00150B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Eva </w:t>
            </w:r>
            <w:proofErr w:type="spellStart"/>
            <w:r w:rsidRPr="00150B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Agustina</w:t>
            </w:r>
            <w:proofErr w:type="spellEnd"/>
            <w:r w:rsidRPr="00150B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and </w:t>
            </w:r>
            <w:proofErr w:type="spellStart"/>
            <w:r w:rsidRPr="00150B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Nurul</w:t>
            </w:r>
            <w:proofErr w:type="spellEnd"/>
            <w:r w:rsidRPr="00150B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50B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Widiastuti</w:t>
            </w:r>
            <w:proofErr w:type="spellEnd"/>
            <w:r w:rsidRPr="00150B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r w:rsidRPr="00150B72">
              <w:rPr>
                <w:rFonts w:asciiTheme="majorBidi" w:hAnsiTheme="majorBidi" w:cstheme="majorBidi"/>
                <w:sz w:val="24"/>
                <w:szCs w:val="24"/>
              </w:rPr>
              <w:t xml:space="preserve">Crystal Phase and Surface Morphology of Zeolite-Y </w:t>
            </w:r>
            <w:proofErr w:type="spellStart"/>
            <w:r w:rsidRPr="00150B72">
              <w:rPr>
                <w:rFonts w:asciiTheme="majorBidi" w:hAnsiTheme="majorBidi" w:cstheme="majorBidi"/>
                <w:sz w:val="24"/>
                <w:szCs w:val="24"/>
              </w:rPr>
              <w:t>Templated</w:t>
            </w:r>
            <w:proofErr w:type="spellEnd"/>
            <w:r w:rsidRPr="00150B72">
              <w:rPr>
                <w:rFonts w:asciiTheme="majorBidi" w:hAnsiTheme="majorBidi" w:cstheme="majorBidi"/>
                <w:sz w:val="24"/>
                <w:szCs w:val="24"/>
              </w:rPr>
              <w:t xml:space="preserve"> Carbon with K</w:t>
            </w:r>
            <w:r w:rsidRPr="00150B72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2</w:t>
            </w:r>
            <w:r w:rsidRPr="00150B72">
              <w:rPr>
                <w:rFonts w:asciiTheme="majorBidi" w:hAnsiTheme="majorBidi" w:cstheme="majorBidi"/>
                <w:sz w:val="24"/>
                <w:szCs w:val="24"/>
              </w:rPr>
              <w:t>CO</w:t>
            </w:r>
            <w:r w:rsidRPr="00150B72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3</w:t>
            </w:r>
            <w:r w:rsidRPr="00150B72">
              <w:rPr>
                <w:rFonts w:asciiTheme="majorBidi" w:hAnsiTheme="majorBidi" w:cstheme="majorBidi"/>
                <w:sz w:val="24"/>
                <w:szCs w:val="24"/>
              </w:rPr>
              <w:t xml:space="preserve"> and ZnCl</w:t>
            </w:r>
            <w:r w:rsidRPr="00150B72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Activation</w:t>
            </w:r>
            <w:r>
              <w:t>…………....</w:t>
            </w:r>
            <w:r>
              <w:t>.....................................................................................</w:t>
            </w:r>
            <w:bookmarkStart w:id="0" w:name="_GoBack"/>
            <w:bookmarkEnd w:id="0"/>
          </w:p>
        </w:tc>
        <w:tc>
          <w:tcPr>
            <w:tcW w:w="1012" w:type="dxa"/>
          </w:tcPr>
          <w:p w:rsidR="00030025" w:rsidRDefault="00030025" w:rsidP="00030025">
            <w:pPr>
              <w:ind w:left="-108" w:right="-86"/>
            </w:pPr>
            <w:r w:rsidRPr="00150B72">
              <w:rPr>
                <w:rFonts w:asciiTheme="majorBidi" w:hAnsiTheme="majorBidi" w:cstheme="majorBidi"/>
                <w:sz w:val="24"/>
                <w:szCs w:val="24"/>
              </w:rPr>
              <w:t>315-318</w:t>
            </w:r>
          </w:p>
        </w:tc>
      </w:tr>
    </w:tbl>
    <w:p w:rsidR="00030025" w:rsidRDefault="00030025" w:rsidP="00030025"/>
    <w:p w:rsidR="00AE421A" w:rsidRDefault="00AE421A"/>
    <w:sectPr w:rsidR="00AE421A" w:rsidSect="00DE486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A250D"/>
    <w:multiLevelType w:val="hybridMultilevel"/>
    <w:tmpl w:val="28CA4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864D4"/>
    <w:multiLevelType w:val="hybridMultilevel"/>
    <w:tmpl w:val="C032C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025"/>
    <w:rsid w:val="00030025"/>
    <w:rsid w:val="00AE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682827-AE35-4C10-9837-BE0559934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0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0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0025"/>
    <w:pPr>
      <w:ind w:left="720"/>
      <w:contextualSpacing/>
    </w:pPr>
  </w:style>
  <w:style w:type="paragraph" w:styleId="NoSpacing">
    <w:name w:val="No Spacing"/>
    <w:uiPriority w:val="1"/>
    <w:qFormat/>
    <w:rsid w:val="000300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2018-08-27T03:09:00Z</dcterms:created>
  <dcterms:modified xsi:type="dcterms:W3CDTF">2018-08-27T03:16:00Z</dcterms:modified>
</cp:coreProperties>
</file>