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AE" w:rsidRPr="00592CE0" w:rsidRDefault="00DC27AE" w:rsidP="00DC27A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4420A9" w:rsidRPr="00592CE0" w:rsidRDefault="00DC27AE" w:rsidP="00DC27A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40, October 2017</w:t>
      </w:r>
      <w:bookmarkStart w:id="0" w:name="_GoBack"/>
      <w:bookmarkEnd w:id="0"/>
    </w:p>
    <w:p w:rsidR="004420A9" w:rsidRDefault="004420A9" w:rsidP="004420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4420A9" w:rsidTr="009125DF">
        <w:tc>
          <w:tcPr>
            <w:tcW w:w="8005" w:type="dxa"/>
          </w:tcPr>
          <w:p w:rsidR="004420A9" w:rsidRPr="00DE4867" w:rsidRDefault="004420A9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4420A9" w:rsidRPr="00DE4867" w:rsidRDefault="004420A9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4420A9" w:rsidTr="009125DF">
        <w:tc>
          <w:tcPr>
            <w:tcW w:w="8005" w:type="dxa"/>
          </w:tcPr>
          <w:p w:rsidR="004420A9" w:rsidRPr="00DE4867" w:rsidRDefault="004420A9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4420A9" w:rsidRPr="00DE4867" w:rsidRDefault="004420A9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Senthilvel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Santhakumar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Ilamathi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Palanivel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Krishnanand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Venkatasubramanian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Fonts w:asciiTheme="majorBidi" w:hAnsiTheme="majorBidi" w:cstheme="majorBidi"/>
                <w:sz w:val="24"/>
                <w:szCs w:val="24"/>
              </w:rPr>
              <w:t xml:space="preserve">A Study on the Rotational </w:t>
            </w:r>
            <w:proofErr w:type="spellStart"/>
            <w:r w:rsidRPr="007B2779"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 w:rsidRPr="007B2779">
              <w:rPr>
                <w:rFonts w:asciiTheme="majorBidi" w:hAnsiTheme="majorBidi" w:cstheme="majorBidi"/>
                <w:sz w:val="24"/>
                <w:szCs w:val="24"/>
              </w:rPr>
              <w:t xml:space="preserve"> of a </w:t>
            </w:r>
            <w:proofErr w:type="spellStart"/>
            <w:r w:rsidRPr="007B2779">
              <w:rPr>
                <w:rFonts w:asciiTheme="majorBidi" w:hAnsiTheme="majorBidi" w:cstheme="majorBidi"/>
                <w:sz w:val="24"/>
                <w:szCs w:val="24"/>
              </w:rPr>
              <w:t>Savonius</w:t>
            </w:r>
            <w:proofErr w:type="spellEnd"/>
            <w:r w:rsidRPr="007B2779">
              <w:rPr>
                <w:rFonts w:asciiTheme="majorBidi" w:hAnsiTheme="majorBidi" w:cstheme="majorBidi"/>
                <w:sz w:val="24"/>
                <w:szCs w:val="24"/>
              </w:rPr>
              <w:t xml:space="preserve"> Wind Turbine in Low Rise Hig</w:t>
            </w:r>
            <w:r w:rsidR="00DC27AE">
              <w:rPr>
                <w:rFonts w:asciiTheme="majorBidi" w:hAnsiTheme="majorBidi" w:cstheme="majorBidi"/>
                <w:sz w:val="24"/>
                <w:szCs w:val="24"/>
              </w:rPr>
              <w:t>hways During Different Monsoons</w:t>
            </w:r>
            <w:r w:rsidR="00DC27AE">
              <w:t>………………</w:t>
            </w:r>
          </w:p>
        </w:tc>
        <w:tc>
          <w:tcPr>
            <w:tcW w:w="1012" w:type="dxa"/>
          </w:tcPr>
          <w:p w:rsidR="004420A9" w:rsidRPr="00DE4867" w:rsidRDefault="004420A9" w:rsidP="004420A9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1-10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Style w:val="title-text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Fetra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Andriamanohiarisoamanana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Aya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Saikawa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Kumiko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Tarukawa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Guangdou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Qi,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Zhifei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Pan,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Takaki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Yamashiro, Masahiro Iwasaki,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Ikko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Ihara,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Takehiro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Nishida,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Kazutaka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Umetsu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Anaerobic Co-Digestion of Dairy Manure, Meat and Bone Meal, and Crude Glycerol Under </w:t>
            </w:r>
            <w:proofErr w:type="spell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Mesophilic</w:t>
            </w:r>
            <w:proofErr w:type="spell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Conditions: Synergistic Effect a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nd Kinetic Studies</w:t>
            </w:r>
            <w:r w:rsidR="00DC27AE">
              <w:t>…………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11-18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Style w:val="title-text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Aiymgul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Kerimray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Luis Rojas-Solórzano, Mehdi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Amouei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Torkmahalleh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Philip K.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Hopke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Brian P. O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Gallachoir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Coal</w:t>
            </w:r>
            <w:proofErr w:type="gram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Use for Residential Heating: Patterns, Health Implications a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nd Lessons Learned</w:t>
            </w:r>
            <w:r w:rsidR="00DC27AE">
              <w:t>……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19-30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Style w:val="title-text"/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Jana Muller,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IndradipMitra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Theresa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Mieslinger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Richard Meyer,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Kaushal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Chhatbar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Gomathinayagam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Giridhar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Towards Building Solar in India - a Combined Mapping and Monitoring Approach for Creating a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New Solar Atlas</w:t>
            </w:r>
            <w:r w:rsidR="00DC27AE">
              <w:t>……………………</w:t>
            </w:r>
            <w:r w:rsidR="00DC27AE">
              <w:t>……………………………………………………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31-40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Style w:val="title-text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Sanghyeon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Jeon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Bumsuk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Kim,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Jongchul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Huh</w:t>
            </w:r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Study on Methods to Determine Rotor Equivalent Wind Speed to Increase Prediction Accuracy of Wind Turbine P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erformance Under Wake Condition</w:t>
            </w:r>
            <w:r w:rsidR="00DC27AE">
              <w:t>……………………</w:t>
            </w:r>
            <w:r w:rsidR="00DC27AE">
              <w:t>…………….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41-49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Style w:val="title-text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Nattapong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Tuntiwiwattanapun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Parnuwat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Usapein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Chantra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Tongcumpou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</w:t>
            </w:r>
            <w:proofErr w:type="gram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Energy Usage and Environmental Impact Assessment of Spent Coffee Grounds Biodiesel Production by an</w:t>
            </w:r>
            <w:r w:rsidRPr="007B277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7B2779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In-Situ</w:t>
            </w:r>
            <w:r w:rsidRPr="007B277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Transesterification</w:t>
            </w:r>
            <w:proofErr w:type="spell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Process</w:t>
            </w:r>
            <w:r w:rsidR="00DC27AE">
              <w:t>……………………</w:t>
            </w:r>
            <w:r w:rsidR="00DC27AE">
              <w:t>………………………………………………….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50-58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Style w:val="title-text"/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Eric Serge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Kenda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Kokouvi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Edem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N’Tsoukpoe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IgorW.K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Ouedraogo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Yezouma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Coulibaly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Xavier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Py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Fabrice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Marie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Armel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W.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Ouedraogo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Jatropha</w:t>
            </w:r>
            <w:proofErr w:type="spellEnd"/>
            <w:r w:rsidRPr="007B2779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Curcas</w:t>
            </w:r>
            <w:proofErr w:type="spellEnd"/>
            <w:r w:rsidRPr="007B2779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 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Crude Oil as Heat Transfer Fluid or Thermal Energy Storage Material for C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oncentrating Solar Power Plants</w:t>
            </w:r>
            <w:r w:rsidR="00DC27AE">
              <w:t>……………………</w:t>
            </w:r>
            <w:r w:rsidR="00DC27AE">
              <w:t>……………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59-67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Tania Berger</w:t>
            </w:r>
            <w:r w:rsidRPr="007B277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Practical Constraints for Photovoltaic Appliances in Rural Areas of Developing Countries</w:t>
            </w:r>
            <w:r w:rsidRPr="007B2779">
              <w:rPr>
                <w:rFonts w:asciiTheme="majorBidi" w:hAnsiTheme="majorBidi" w:cstheme="majorBidi"/>
                <w:sz w:val="24"/>
                <w:szCs w:val="24"/>
              </w:rPr>
              <w:t>: Lessons Learnt from Monitoring of Stand-Alone Systems in Remote Health Posts of North Gondar Zone, Ethiopia</w:t>
            </w:r>
            <w:r w:rsidR="00DC27AE">
              <w:t>……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68-76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Damilola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Felix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Arawomo</w:t>
            </w:r>
            <w:proofErr w:type="spellEnd"/>
            <w:r w:rsidRPr="007B277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Electricity Billing Systems and Household Electricity Use </w:t>
            </w:r>
            <w:proofErr w:type="spell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Behaviour</w:t>
            </w:r>
            <w:proofErr w:type="spell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Ibadan, Nigeria</w:t>
            </w:r>
            <w:r w:rsidR="00DC27AE">
              <w:t>……………………</w:t>
            </w:r>
            <w:r w:rsidR="00DC27AE">
              <w:t>…………………………….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77-84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Ainurzaman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Jamaludin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Noor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Zalina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Mahmood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Zul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Ilham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Performance of Electricity Usage at Residential College Buildings in the University of Malaya Campus</w:t>
            </w:r>
            <w:r w:rsidR="00DC27AE">
              <w:t>……………………</w:t>
            </w:r>
            <w:r w:rsidR="00DC27AE">
              <w:t>…………………………………………………….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85-102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Aristide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Dejean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IgorW.K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Ouedraogo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Sylvie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Mouras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Jeremy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Valette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Joel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Blin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Sheanut</w:t>
            </w:r>
            <w:proofErr w:type="spell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Shell Based Catalysts for the Production of </w:t>
            </w:r>
            <w:proofErr w:type="spellStart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Ethanolic</w:t>
            </w:r>
            <w:proofErr w:type="spellEnd"/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Bi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odiesel</w:t>
            </w:r>
            <w:r w:rsidR="00DC27AE">
              <w:t>……………………</w:t>
            </w:r>
            <w:r w:rsidR="00DC27AE">
              <w:t>………………………………………………………………………………………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103-111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Roger Bar, Andreas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Heinimann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Albrecht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Ehrensperger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Assessing the Potential Supply of Biomass Cooking Fuels in Kilimanjaro Region Using Land Use Units and Spatial Bayesian 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Networks</w:t>
            </w:r>
            <w:r w:rsidR="00DC27AE">
              <w:t>……………………</w:t>
            </w:r>
            <w:r w:rsidR="00DC27AE">
              <w:t>……………………….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112-125</w:t>
            </w:r>
          </w:p>
        </w:tc>
      </w:tr>
      <w:tr w:rsidR="004420A9" w:rsidTr="009125DF">
        <w:tc>
          <w:tcPr>
            <w:tcW w:w="8005" w:type="dxa"/>
          </w:tcPr>
          <w:p w:rsidR="004420A9" w:rsidRPr="007B2779" w:rsidRDefault="004420A9" w:rsidP="004420A9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David Cook,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Brynhildur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Daviosdottir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Daoi</w:t>
            </w:r>
            <w:proofErr w:type="spellEnd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Mar </w:t>
            </w:r>
            <w:proofErr w:type="spellStart"/>
            <w:r w:rsidRPr="007B277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Kristofersson</w:t>
            </w:r>
            <w:proofErr w:type="spellEnd"/>
            <w:r w:rsidRPr="007B27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7B2779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Ecosystem Services Perspective for Classifying and Valuing the Environmental Impacts o</w:t>
            </w:r>
            <w:r w:rsidR="00DC27AE">
              <w:rPr>
                <w:rStyle w:val="title-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 Geothermal Power Projects</w:t>
            </w:r>
            <w:r w:rsidR="00DC27AE">
              <w:t>……………………</w:t>
            </w:r>
            <w:r w:rsidR="00DC27AE">
              <w:t>…………….</w:t>
            </w:r>
          </w:p>
        </w:tc>
        <w:tc>
          <w:tcPr>
            <w:tcW w:w="1012" w:type="dxa"/>
          </w:tcPr>
          <w:p w:rsidR="004420A9" w:rsidRDefault="004420A9" w:rsidP="004420A9">
            <w:pPr>
              <w:ind w:left="-108" w:right="-86"/>
            </w:pPr>
            <w:r w:rsidRPr="007B2779">
              <w:rPr>
                <w:rFonts w:asciiTheme="majorBidi" w:hAnsiTheme="majorBidi" w:cstheme="majorBidi"/>
                <w:sz w:val="24"/>
                <w:szCs w:val="24"/>
              </w:rPr>
              <w:t>126-138</w:t>
            </w:r>
          </w:p>
        </w:tc>
      </w:tr>
    </w:tbl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A46"/>
    <w:multiLevelType w:val="hybridMultilevel"/>
    <w:tmpl w:val="3F3E8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9"/>
    <w:rsid w:val="004420A9"/>
    <w:rsid w:val="00AE421A"/>
    <w:rsid w:val="00D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B7E95-23B9-457F-8A93-41F21485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0A9"/>
    <w:pPr>
      <w:ind w:left="720"/>
      <w:contextualSpacing/>
    </w:pPr>
  </w:style>
  <w:style w:type="paragraph" w:styleId="NoSpacing">
    <w:name w:val="No Spacing"/>
    <w:uiPriority w:val="1"/>
    <w:qFormat/>
    <w:rsid w:val="004420A9"/>
    <w:pPr>
      <w:spacing w:after="0" w:line="240" w:lineRule="auto"/>
    </w:pPr>
  </w:style>
  <w:style w:type="character" w:customStyle="1" w:styleId="title-text">
    <w:name w:val="title-text"/>
    <w:basedOn w:val="DefaultParagraphFont"/>
    <w:rsid w:val="004420A9"/>
  </w:style>
  <w:style w:type="character" w:customStyle="1" w:styleId="apple-converted-space">
    <w:name w:val="apple-converted-space"/>
    <w:basedOn w:val="DefaultParagraphFont"/>
    <w:rsid w:val="004420A9"/>
  </w:style>
  <w:style w:type="character" w:styleId="Emphasis">
    <w:name w:val="Emphasis"/>
    <w:basedOn w:val="DefaultParagraphFont"/>
    <w:uiPriority w:val="20"/>
    <w:qFormat/>
    <w:rsid w:val="0044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2018-08-27T10:59:00Z</dcterms:created>
  <dcterms:modified xsi:type="dcterms:W3CDTF">2018-08-27T11:12:00Z</dcterms:modified>
</cp:coreProperties>
</file>